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BF" w:rsidRDefault="005B69BF" w:rsidP="005B69BF"/>
    <w:p w:rsidR="005B69BF" w:rsidRDefault="005B69BF" w:rsidP="005B69BF"/>
    <w:p w:rsidR="005B69BF" w:rsidRPr="005B69BF" w:rsidRDefault="005B69BF" w:rsidP="005B69BF">
      <w:pPr>
        <w:jc w:val="center"/>
        <w:rPr>
          <w:rFonts w:ascii="宋体" w:eastAsia="宋体" w:hAnsi="宋体"/>
          <w:b/>
          <w:sz w:val="36"/>
        </w:rPr>
      </w:pPr>
      <w:bookmarkStart w:id="0" w:name="_GoBack"/>
      <w:r w:rsidRPr="005B69BF">
        <w:rPr>
          <w:rFonts w:ascii="宋体" w:eastAsia="宋体" w:hAnsi="宋体" w:hint="eastAsia"/>
          <w:b/>
          <w:sz w:val="36"/>
        </w:rPr>
        <w:t>北京理工大学</w:t>
      </w:r>
      <w:r>
        <w:rPr>
          <w:rFonts w:ascii="宋体" w:eastAsia="宋体" w:hAnsi="宋体" w:hint="eastAsia"/>
          <w:b/>
          <w:sz w:val="36"/>
        </w:rPr>
        <w:t>税号信息</w:t>
      </w:r>
    </w:p>
    <w:bookmarkEnd w:id="0"/>
    <w:p w:rsidR="005B69BF" w:rsidRPr="005B69BF" w:rsidRDefault="005B69BF" w:rsidP="005B69BF">
      <w:pPr>
        <w:jc w:val="center"/>
        <w:rPr>
          <w:rFonts w:ascii="仿宋_GB2312" w:eastAsia="仿宋_GB2312"/>
          <w:b/>
          <w:sz w:val="44"/>
        </w:rPr>
      </w:pPr>
    </w:p>
    <w:p w:rsidR="005B69BF" w:rsidRPr="005B69BF" w:rsidRDefault="005B69BF" w:rsidP="005B69BF">
      <w:pPr>
        <w:rPr>
          <w:rFonts w:ascii="仿宋_GB2312" w:eastAsia="仿宋_GB2312"/>
          <w:sz w:val="32"/>
        </w:rPr>
      </w:pPr>
      <w:r w:rsidRPr="005B69BF">
        <w:rPr>
          <w:rFonts w:ascii="仿宋_GB2312" w:eastAsia="仿宋_GB2312" w:hint="eastAsia"/>
          <w:sz w:val="32"/>
        </w:rPr>
        <w:t>单位名称: 北京理工大学</w:t>
      </w:r>
    </w:p>
    <w:p w:rsidR="005B69BF" w:rsidRPr="005B69BF" w:rsidRDefault="005B69BF" w:rsidP="005B69BF">
      <w:pPr>
        <w:rPr>
          <w:rFonts w:ascii="仿宋_GB2312" w:eastAsia="仿宋_GB2312"/>
          <w:sz w:val="32"/>
        </w:rPr>
      </w:pPr>
      <w:r w:rsidRPr="005B69BF">
        <w:rPr>
          <w:rFonts w:ascii="仿宋_GB2312" w:eastAsia="仿宋_GB2312" w:hint="eastAsia"/>
          <w:sz w:val="32"/>
        </w:rPr>
        <w:t>纳税人识别号: 12100000400009127B</w:t>
      </w:r>
    </w:p>
    <w:p w:rsidR="005B69BF" w:rsidRPr="005B69BF" w:rsidRDefault="005B69BF" w:rsidP="005B69BF">
      <w:pPr>
        <w:rPr>
          <w:rFonts w:ascii="仿宋_GB2312" w:eastAsia="仿宋_GB2312"/>
          <w:sz w:val="32"/>
        </w:rPr>
      </w:pPr>
      <w:r w:rsidRPr="005B69BF">
        <w:rPr>
          <w:rFonts w:ascii="仿宋_GB2312" w:eastAsia="仿宋_GB2312" w:hint="eastAsia"/>
          <w:sz w:val="32"/>
        </w:rPr>
        <w:t>单位开户行: 中国工商银行北京紫竹院支行</w:t>
      </w:r>
    </w:p>
    <w:p w:rsidR="005B69BF" w:rsidRPr="005B69BF" w:rsidRDefault="005B69BF" w:rsidP="005B69BF">
      <w:pPr>
        <w:rPr>
          <w:rFonts w:ascii="仿宋_GB2312" w:eastAsia="仿宋_GB2312"/>
          <w:sz w:val="32"/>
        </w:rPr>
      </w:pPr>
      <w:r w:rsidRPr="005B69BF">
        <w:rPr>
          <w:rFonts w:ascii="仿宋_GB2312" w:eastAsia="仿宋_GB2312" w:hint="eastAsia"/>
          <w:sz w:val="32"/>
        </w:rPr>
        <w:t>单位银行账号: 0200007609014435495</w:t>
      </w:r>
    </w:p>
    <w:p w:rsidR="005B69BF" w:rsidRPr="005B69BF" w:rsidRDefault="005B69BF" w:rsidP="005B69BF">
      <w:pPr>
        <w:rPr>
          <w:rFonts w:ascii="仿宋_GB2312" w:eastAsia="仿宋_GB2312"/>
          <w:sz w:val="32"/>
        </w:rPr>
      </w:pPr>
      <w:r w:rsidRPr="005B69BF">
        <w:rPr>
          <w:rFonts w:ascii="仿宋_GB2312" w:eastAsia="仿宋_GB2312" w:hint="eastAsia"/>
          <w:sz w:val="32"/>
        </w:rPr>
        <w:t>开户行联行号：102100000763</w:t>
      </w:r>
    </w:p>
    <w:p w:rsidR="005B69BF" w:rsidRPr="005B69BF" w:rsidRDefault="005B69BF" w:rsidP="005B69BF">
      <w:pPr>
        <w:rPr>
          <w:rFonts w:ascii="仿宋_GB2312" w:eastAsia="仿宋_GB2312"/>
          <w:sz w:val="32"/>
        </w:rPr>
      </w:pPr>
      <w:r w:rsidRPr="005B69BF">
        <w:rPr>
          <w:rFonts w:ascii="仿宋_GB2312" w:eastAsia="仿宋_GB2312" w:hint="eastAsia"/>
          <w:sz w:val="32"/>
        </w:rPr>
        <w:t>预算代码: 124202</w:t>
      </w:r>
    </w:p>
    <w:p w:rsidR="005B69BF" w:rsidRPr="005B69BF" w:rsidRDefault="005B69BF" w:rsidP="005B69BF">
      <w:pPr>
        <w:rPr>
          <w:rFonts w:ascii="仿宋_GB2312" w:eastAsia="仿宋_GB2312"/>
          <w:sz w:val="32"/>
        </w:rPr>
      </w:pPr>
      <w:r w:rsidRPr="005B69BF">
        <w:rPr>
          <w:rFonts w:ascii="仿宋_GB2312" w:eastAsia="仿宋_GB2312" w:hint="eastAsia"/>
          <w:sz w:val="32"/>
        </w:rPr>
        <w:t>上级部门: 工业和信息化部</w:t>
      </w:r>
    </w:p>
    <w:p w:rsidR="005B69BF" w:rsidRPr="005B69BF" w:rsidRDefault="005B69BF" w:rsidP="005B69BF">
      <w:pPr>
        <w:rPr>
          <w:rFonts w:ascii="仿宋_GB2312" w:eastAsia="仿宋_GB2312"/>
          <w:sz w:val="32"/>
        </w:rPr>
      </w:pPr>
      <w:r w:rsidRPr="005B69BF">
        <w:rPr>
          <w:rFonts w:ascii="仿宋_GB2312" w:eastAsia="仿宋_GB2312" w:hint="eastAsia"/>
          <w:sz w:val="32"/>
        </w:rPr>
        <w:t>单位地址: 北京市海淀区中关村南大街5号</w:t>
      </w:r>
    </w:p>
    <w:p w:rsidR="003C66CB" w:rsidRPr="005B69BF" w:rsidRDefault="005B69BF" w:rsidP="005B69BF">
      <w:pPr>
        <w:rPr>
          <w:rFonts w:ascii="仿宋_GB2312" w:eastAsia="仿宋_GB2312"/>
          <w:sz w:val="32"/>
        </w:rPr>
      </w:pPr>
      <w:r w:rsidRPr="005B69BF">
        <w:rPr>
          <w:rFonts w:ascii="仿宋_GB2312" w:eastAsia="仿宋_GB2312" w:hint="eastAsia"/>
          <w:sz w:val="32"/>
        </w:rPr>
        <w:t>单位电话: 010-68914618</w:t>
      </w:r>
    </w:p>
    <w:sectPr w:rsidR="003C66CB" w:rsidRPr="005B69BF" w:rsidSect="00B25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80C" w:rsidRDefault="00E6280C" w:rsidP="00E6280C">
      <w:r>
        <w:separator/>
      </w:r>
    </w:p>
  </w:endnote>
  <w:endnote w:type="continuationSeparator" w:id="1">
    <w:p w:rsidR="00E6280C" w:rsidRDefault="00E6280C" w:rsidP="00E6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80C" w:rsidRDefault="00E6280C" w:rsidP="00E6280C">
      <w:r>
        <w:separator/>
      </w:r>
    </w:p>
  </w:footnote>
  <w:footnote w:type="continuationSeparator" w:id="1">
    <w:p w:rsidR="00E6280C" w:rsidRDefault="00E6280C" w:rsidP="00E62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9BF"/>
    <w:rsid w:val="00486C3A"/>
    <w:rsid w:val="005B69BF"/>
    <w:rsid w:val="00B2544E"/>
    <w:rsid w:val="00DB3580"/>
    <w:rsid w:val="00E62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8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8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李书华</cp:lastModifiedBy>
  <cp:revision>2</cp:revision>
  <dcterms:created xsi:type="dcterms:W3CDTF">2018-03-16T02:16:00Z</dcterms:created>
  <dcterms:modified xsi:type="dcterms:W3CDTF">2018-03-16T02:16:00Z</dcterms:modified>
</cp:coreProperties>
</file>